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90C" w:rsidRPr="0086190C" w:rsidRDefault="0086190C" w:rsidP="0086190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86190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Организатор</w:t>
      </w:r>
    </w:p>
    <w:p w:rsidR="0086190C" w:rsidRPr="0086190C" w:rsidRDefault="0086190C" w:rsidP="008619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ТОО «СП «</w:t>
      </w:r>
      <w:r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CASPIBITUM</w:t>
      </w:r>
      <w:r w:rsidRPr="00861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</w:t>
      </w:r>
    </w:p>
    <w:p w:rsidR="0086190C" w:rsidRPr="0086190C" w:rsidRDefault="0086190C" w:rsidP="0086190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86190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Способ</w:t>
      </w:r>
    </w:p>
    <w:p w:rsidR="0086190C" w:rsidRPr="0086190C" w:rsidRDefault="0086190C" w:rsidP="008619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61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аукцион английским методом на повышение</w:t>
      </w:r>
    </w:p>
    <w:p w:rsidR="0086190C" w:rsidRPr="0086190C" w:rsidRDefault="0086190C" w:rsidP="0086190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86190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Начало</w:t>
      </w:r>
      <w:r w:rsidR="00530CE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приема заявок</w:t>
      </w:r>
    </w:p>
    <w:p w:rsidR="0086190C" w:rsidRPr="0086190C" w:rsidRDefault="006F448B" w:rsidP="008619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11</w:t>
      </w:r>
      <w:r w:rsidR="0086190C" w:rsidRPr="00861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</w:t>
      </w:r>
      <w:r w:rsidR="003975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.2021</w:t>
      </w:r>
      <w:r w:rsidR="00530C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8:00</w:t>
      </w:r>
    </w:p>
    <w:p w:rsidR="0086190C" w:rsidRPr="0086190C" w:rsidRDefault="0086190C" w:rsidP="0086190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86190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Окончание</w:t>
      </w:r>
      <w:r w:rsidR="00530CE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приема заявок</w:t>
      </w:r>
    </w:p>
    <w:p w:rsidR="0086190C" w:rsidRPr="0086190C" w:rsidRDefault="006F448B" w:rsidP="0086190C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22</w:t>
      </w:r>
      <w:r w:rsidR="00861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</w:t>
      </w:r>
      <w:r w:rsidR="003975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.2021</w:t>
      </w:r>
      <w:r w:rsidR="00530C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16:00</w:t>
      </w:r>
    </w:p>
    <w:p w:rsidR="0086190C" w:rsidRPr="0086190C" w:rsidRDefault="0086190C" w:rsidP="0086190C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ADEE"/>
          <w:sz w:val="36"/>
          <w:szCs w:val="36"/>
          <w:lang w:eastAsia="ru-RU"/>
        </w:rPr>
      </w:pPr>
      <w:r w:rsidRPr="0086190C">
        <w:rPr>
          <w:rFonts w:ascii="Arial" w:eastAsia="Times New Roman" w:hAnsi="Arial" w:cs="Arial"/>
          <w:b/>
          <w:bCs/>
          <w:color w:val="00ADEE"/>
          <w:sz w:val="36"/>
          <w:szCs w:val="36"/>
          <w:lang w:eastAsia="ru-RU"/>
        </w:rPr>
        <w:t>Описание объявления</w:t>
      </w:r>
    </w:p>
    <w:p w:rsidR="0086190C" w:rsidRPr="0086190C" w:rsidRDefault="0086190C" w:rsidP="0086190C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861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Товарищество с ограниченной ответственностью </w:t>
      </w:r>
      <w:r w:rsidRPr="00DA0C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"Совместное предприятие "CASPI BITUM" </w:t>
      </w:r>
      <w:r w:rsidR="00DA0C55" w:rsidRPr="00DA0C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(электронный адрес</w:t>
      </w:r>
      <w:r w:rsidR="00DA0C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  <w:proofErr w:type="gramEnd"/>
      <w:r w:rsidR="00DA0C55" w:rsidRPr="00DA0C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Info@caspibitum.kz</w:t>
      </w:r>
      <w:r w:rsidRPr="00861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почтовый адрес: </w:t>
      </w:r>
      <w:proofErr w:type="spellStart"/>
      <w:r w:rsidRPr="00DA0C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</w:t>
      </w:r>
      <w:proofErr w:type="gramStart"/>
      <w:r w:rsidRPr="00DA0C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.А</w:t>
      </w:r>
      <w:proofErr w:type="gramEnd"/>
      <w:r w:rsidRPr="00DA0C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ктау</w:t>
      </w:r>
      <w:proofErr w:type="spellEnd"/>
      <w:r w:rsidRPr="00DA0C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Промышленная</w:t>
      </w:r>
      <w:r w:rsidR="00E24EA1" w:rsidRPr="00DA0C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DA0C55" w:rsidRPr="00DA0C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зона 5</w:t>
      </w:r>
      <w:r w:rsidR="00DA0C55" w:rsidRPr="004806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здание 6</w:t>
      </w:r>
      <w:r w:rsidR="00AA02D9" w:rsidRPr="004806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</w:t>
      </w:r>
      <w:r w:rsidRPr="004806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 объявляет</w:t>
      </w:r>
      <w:r w:rsidRPr="00861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 проведении аукциона.</w:t>
      </w:r>
    </w:p>
    <w:p w:rsidR="005A3D64" w:rsidRPr="005A3D64" w:rsidRDefault="0086190C" w:rsidP="0086190C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61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Перечень товаров, реализуемых способом аукциона (договор, форма заявки с перечнем необходимых документов</w:t>
      </w:r>
      <w:r w:rsidR="005A3D64" w:rsidRPr="005A3D6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861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в приложении):</w:t>
      </w:r>
    </w:p>
    <w:tbl>
      <w:tblPr>
        <w:tblW w:w="1529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95"/>
        <w:gridCol w:w="2615"/>
        <w:gridCol w:w="2838"/>
        <w:gridCol w:w="2456"/>
        <w:gridCol w:w="1336"/>
        <w:gridCol w:w="935"/>
        <w:gridCol w:w="1527"/>
        <w:gridCol w:w="1514"/>
        <w:gridCol w:w="1175"/>
      </w:tblGrid>
      <w:tr w:rsidR="006F448B" w:rsidRPr="006F448B" w:rsidTr="006F448B">
        <w:trPr>
          <w:trHeight w:val="288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 лота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товара (лота)</w:t>
            </w: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Полное описание и технические, качественные и эксплуатационные характеристики товара</w:t>
            </w:r>
          </w:p>
        </w:tc>
        <w:tc>
          <w:tcPr>
            <w:tcW w:w="2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* Марка, модель, код или артикул, каталожный или </w:t>
            </w:r>
            <w:proofErr w:type="spellStart"/>
            <w:r w:rsidRPr="006F44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спецификационный</w:t>
            </w:r>
            <w:proofErr w:type="spellEnd"/>
            <w:r w:rsidRPr="006F44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номер товара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F44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6F44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.и</w:t>
            </w:r>
            <w:proofErr w:type="gramEnd"/>
            <w:r w:rsidRPr="006F44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змерения</w:t>
            </w:r>
            <w:proofErr w:type="spellEnd"/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Себестоимость ТМЗ/ балансовая стоимость для ОС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Начальная (стартовая) цена в тенге без НДС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Шаг увеличения в тенге</w:t>
            </w:r>
          </w:p>
        </w:tc>
      </w:tr>
      <w:tr w:rsidR="006F448B" w:rsidRPr="006F448B" w:rsidTr="006F448B">
        <w:trPr>
          <w:trHeight w:val="588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6F448B" w:rsidRPr="006F448B" w:rsidTr="006F448B">
        <w:trPr>
          <w:trHeight w:val="288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6F448B" w:rsidRPr="006F448B" w:rsidTr="006F448B">
        <w:trPr>
          <w:trHeight w:val="288"/>
        </w:trPr>
        <w:tc>
          <w:tcPr>
            <w:tcW w:w="152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НЛ ТМЗ</w:t>
            </w:r>
          </w:p>
        </w:tc>
      </w:tr>
      <w:tr w:rsidR="006F448B" w:rsidRPr="006F448B" w:rsidTr="006F448B">
        <w:trPr>
          <w:trHeight w:val="612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Фильтр ДОТ 600 марки А2B2E2K2P3D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Противогазный фильтр ДОТ600  марки А2B2E2K2P3D используется для очистки вдыхаемого воздуха.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марка А2B2E2K2P3D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125 120,00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31 280,00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625,60</w:t>
            </w:r>
          </w:p>
        </w:tc>
      </w:tr>
      <w:tr w:rsidR="006F448B" w:rsidRPr="006F448B" w:rsidTr="006F448B">
        <w:trPr>
          <w:trHeight w:val="288"/>
        </w:trPr>
        <w:tc>
          <w:tcPr>
            <w:tcW w:w="152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НВЛ ТМЗ</w:t>
            </w:r>
          </w:p>
        </w:tc>
      </w:tr>
      <w:tr w:rsidR="006F448B" w:rsidRPr="006F448B" w:rsidTr="006F448B">
        <w:trPr>
          <w:trHeight w:val="816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Клапан обратный поворотный в комплекте с ответными фланцами и крепежом </w:t>
            </w:r>
            <w:proofErr w:type="spellStart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Ду</w:t>
            </w:r>
            <w:proofErr w:type="spellEnd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150 </w:t>
            </w:r>
            <w:proofErr w:type="spellStart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</w:t>
            </w:r>
            <w:proofErr w:type="spellEnd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25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Клапан обратный поворотный предназначен для недопущения обратного потока среды в трубопроводе.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Ду</w:t>
            </w:r>
            <w:proofErr w:type="spellEnd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150 </w:t>
            </w:r>
            <w:proofErr w:type="spellStart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</w:t>
            </w:r>
            <w:proofErr w:type="spellEnd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388 392,86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97 098,22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1 941,96</w:t>
            </w:r>
          </w:p>
        </w:tc>
      </w:tr>
      <w:tr w:rsidR="006F448B" w:rsidRPr="006F448B" w:rsidTr="006F448B">
        <w:trPr>
          <w:trHeight w:val="816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Клапан обратный поворотный в комплекте с ответными фланцами и крепежом </w:t>
            </w:r>
            <w:proofErr w:type="spellStart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Ду</w:t>
            </w:r>
            <w:proofErr w:type="spellEnd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250 </w:t>
            </w:r>
            <w:proofErr w:type="spellStart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</w:t>
            </w:r>
            <w:proofErr w:type="spellEnd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25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Клапан обратный поворотный предназначен для недопущения обратного потока среды в трубопроводе.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Ду</w:t>
            </w:r>
            <w:proofErr w:type="spellEnd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250 </w:t>
            </w:r>
            <w:proofErr w:type="spellStart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</w:t>
            </w:r>
            <w:proofErr w:type="spellEnd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1 017 857,14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254 464,29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5 089,29</w:t>
            </w:r>
          </w:p>
        </w:tc>
      </w:tr>
      <w:tr w:rsidR="006F448B" w:rsidRPr="006F448B" w:rsidTr="006F448B">
        <w:trPr>
          <w:trHeight w:val="816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Клапан обратный поворотный в комплекте с ответными фланцами и крепежом </w:t>
            </w:r>
            <w:proofErr w:type="spellStart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Ду</w:t>
            </w:r>
            <w:proofErr w:type="spellEnd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80 </w:t>
            </w:r>
            <w:proofErr w:type="spellStart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</w:t>
            </w:r>
            <w:proofErr w:type="spellEnd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25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обратный поворотный предназначен для недопущения обратного потока среды в трубопроводе.</w:t>
            </w: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Ду</w:t>
            </w:r>
            <w:proofErr w:type="spellEnd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80 </w:t>
            </w:r>
            <w:proofErr w:type="spellStart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</w:t>
            </w:r>
            <w:proofErr w:type="spellEnd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314 285,71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78 571,43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1 571,43</w:t>
            </w:r>
          </w:p>
        </w:tc>
      </w:tr>
      <w:tr w:rsidR="006F448B" w:rsidRPr="006F448B" w:rsidTr="006F448B">
        <w:trPr>
          <w:trHeight w:val="816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Клапан обратный поворотный в комплекте с ответными фланцами и крепежом Ду200 Ру25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Клапан обратный поворотный предназначен для недопущения обратного потока среды в трубопроводе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Ду200 Ру25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750 000,00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187 500,00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3 750,00</w:t>
            </w:r>
          </w:p>
        </w:tc>
      </w:tr>
      <w:tr w:rsidR="006F448B" w:rsidRPr="006F448B" w:rsidTr="006F448B">
        <w:trPr>
          <w:trHeight w:val="102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Компенсатор </w:t>
            </w:r>
            <w:proofErr w:type="spellStart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КСОф</w:t>
            </w:r>
            <w:proofErr w:type="spellEnd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80х16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Применяется для снижения вибраций передаваемых по трубопроводам от различных </w:t>
            </w:r>
            <w:proofErr w:type="spellStart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агрегатов</w:t>
            </w:r>
            <w:proofErr w:type="gramStart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,а</w:t>
            </w:r>
            <w:proofErr w:type="spellEnd"/>
            <w:proofErr w:type="gramEnd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также для создания надежных уплотнений в трубопроводах.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80х16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1 000,00</w:t>
            </w:r>
          </w:p>
        </w:tc>
      </w:tr>
      <w:tr w:rsidR="006F448B" w:rsidRPr="006F448B" w:rsidTr="006F448B">
        <w:trPr>
          <w:trHeight w:val="102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Отвод 90х400х12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Отвод — изделие, фитинг, предназначенный для изменения направления потока жидкости (газа) в </w:t>
            </w:r>
            <w:proofErr w:type="spellStart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трубопроводе</w:t>
            </w:r>
            <w:proofErr w:type="gramStart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.О</w:t>
            </w:r>
            <w:proofErr w:type="gramEnd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твод</w:t>
            </w:r>
            <w:proofErr w:type="spellEnd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крутоизогнутый ,угол изгиба 90 градусов.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90°х400х12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401 192,00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100 298,00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2 005,96</w:t>
            </w:r>
          </w:p>
        </w:tc>
      </w:tr>
      <w:tr w:rsidR="006F448B" w:rsidRPr="006F448B" w:rsidTr="006F448B">
        <w:trPr>
          <w:trHeight w:val="1224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Отвод стальной 45х426х12 сталь 20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Отвод — изделие, фитинг, предназначенный для изменения направления потока жидкости (газа) в </w:t>
            </w:r>
            <w:proofErr w:type="spellStart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трубопроводе</w:t>
            </w:r>
            <w:proofErr w:type="gramStart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.О</w:t>
            </w:r>
            <w:proofErr w:type="gramEnd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твод</w:t>
            </w:r>
            <w:proofErr w:type="spellEnd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крутоизогнутый ,угол изгиба 45 </w:t>
            </w:r>
            <w:proofErr w:type="spellStart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градусов.Марка</w:t>
            </w:r>
            <w:proofErr w:type="spellEnd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стали Ст20(</w:t>
            </w:r>
            <w:proofErr w:type="spellStart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конструкционная,углеродистая</w:t>
            </w:r>
            <w:proofErr w:type="spellEnd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45°х426х12 сталь 20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304 000,00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76 000,00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1 520,00</w:t>
            </w:r>
          </w:p>
        </w:tc>
      </w:tr>
      <w:tr w:rsidR="006F448B" w:rsidRPr="006F448B" w:rsidTr="006F448B">
        <w:trPr>
          <w:trHeight w:val="1224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Отвод стальной 90х273х10 сталь 20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Отвод — изделие, фитинг, предназначенный для изменения направления потока жидкости (газа) в </w:t>
            </w:r>
            <w:proofErr w:type="spellStart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трубопроводе</w:t>
            </w:r>
            <w:proofErr w:type="gramStart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.О</w:t>
            </w:r>
            <w:proofErr w:type="gramEnd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твод</w:t>
            </w:r>
            <w:proofErr w:type="spellEnd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крутоизогнутый ,угол изгиба 90 </w:t>
            </w:r>
            <w:proofErr w:type="spellStart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градусов.Марка</w:t>
            </w:r>
            <w:proofErr w:type="spellEnd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стали Ст20(</w:t>
            </w:r>
            <w:proofErr w:type="spellStart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конструкционная,углеродистая</w:t>
            </w:r>
            <w:proofErr w:type="spellEnd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).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90°х273х10 сталь 20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434 640,00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108 660,00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2 173,20</w:t>
            </w:r>
          </w:p>
        </w:tc>
      </w:tr>
      <w:tr w:rsidR="006F448B" w:rsidRPr="006F448B" w:rsidTr="006F448B">
        <w:trPr>
          <w:trHeight w:val="1224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Отвод стальной 90х377х12 сталь 20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Отвод — изделие, фитинг, предназначенный для изменения направления потока жидкости (газа) в </w:t>
            </w:r>
            <w:proofErr w:type="spellStart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трубопроводе</w:t>
            </w:r>
            <w:proofErr w:type="gramStart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.О</w:t>
            </w:r>
            <w:proofErr w:type="gramEnd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твод</w:t>
            </w:r>
            <w:proofErr w:type="spellEnd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крутоизогнутый ,угол изгиба 90 </w:t>
            </w:r>
            <w:proofErr w:type="spellStart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градусов.Марка</w:t>
            </w:r>
            <w:proofErr w:type="spellEnd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стали Ст20(</w:t>
            </w:r>
            <w:proofErr w:type="spellStart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конструкционная,углеродистая</w:t>
            </w:r>
            <w:proofErr w:type="spellEnd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90°х377х12 сталь 20,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421 600,00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105 400,00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2 108,00</w:t>
            </w:r>
          </w:p>
        </w:tc>
      </w:tr>
      <w:tr w:rsidR="006F448B" w:rsidRPr="006F448B" w:rsidTr="006F448B">
        <w:trPr>
          <w:trHeight w:val="102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Отвод, стальной, крутоизогнутый, 90х250х6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Отвод, стальной, крутоизогнутый, 90х250х6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Отвод — изделие, фитинг, предназначенный для изменения направления потока жидкости (газа) в </w:t>
            </w:r>
            <w:proofErr w:type="spellStart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трубопроводе</w:t>
            </w:r>
            <w:proofErr w:type="gramStart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.О</w:t>
            </w:r>
            <w:proofErr w:type="gramEnd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твод</w:t>
            </w:r>
            <w:proofErr w:type="spellEnd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крутоизогнутый ,угол изгиба 90 градусов.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90°х250х6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102 300,00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25 575,00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511,50</w:t>
            </w:r>
          </w:p>
        </w:tc>
      </w:tr>
      <w:tr w:rsidR="006F448B" w:rsidRPr="006F448B" w:rsidTr="006F448B">
        <w:trPr>
          <w:trHeight w:val="816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Переход концентрический 377х12-273х12 сталь 20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Переход концентрический 377х12-273х12 сталь 20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Предназначен для плавного изменения диаметра </w:t>
            </w:r>
            <w:proofErr w:type="spellStart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трубопровода</w:t>
            </w:r>
            <w:proofErr w:type="gramStart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gramEnd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арка</w:t>
            </w:r>
            <w:proofErr w:type="spellEnd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стали Сталь 20(</w:t>
            </w:r>
            <w:proofErr w:type="spellStart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конструкционная,углеродистая</w:t>
            </w:r>
            <w:proofErr w:type="spellEnd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377х12-273х12 сталь 20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576 000,00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144 000,00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2 880,00</w:t>
            </w:r>
          </w:p>
        </w:tc>
      </w:tr>
      <w:tr w:rsidR="006F448B" w:rsidRPr="006F448B" w:rsidTr="006F448B">
        <w:trPr>
          <w:trHeight w:val="816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Переход концентрический 530х12-426х12 сталь 20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Переход концентрический 530х12-426х12 сталь 20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Предназначен для плавного изменения диаметра </w:t>
            </w:r>
            <w:proofErr w:type="spellStart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трубопровода</w:t>
            </w:r>
            <w:proofErr w:type="gramStart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gramEnd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арка</w:t>
            </w:r>
            <w:proofErr w:type="spellEnd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стали Сталь 20(</w:t>
            </w:r>
            <w:proofErr w:type="spellStart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конструкционная,углеродистая</w:t>
            </w:r>
            <w:proofErr w:type="spellEnd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530х12-426х12 сталь 20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452 000,00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113 000,00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2 260,00</w:t>
            </w:r>
          </w:p>
        </w:tc>
      </w:tr>
      <w:tr w:rsidR="006F448B" w:rsidRPr="006F448B" w:rsidTr="006F448B">
        <w:trPr>
          <w:trHeight w:val="612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Ремкомплект</w:t>
            </w:r>
            <w:proofErr w:type="spellEnd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для насоса (торцевое уплотнение 1шт.</w:t>
            </w:r>
            <w:proofErr w:type="gramEnd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HB-E50/50-3.0-B-5 и подшипник 2шт)</w:t>
            </w:r>
            <w:proofErr w:type="gramEnd"/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Ремкомплект</w:t>
            </w:r>
            <w:proofErr w:type="spellEnd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для насоса (торцевое уплотнение 1шт.</w:t>
            </w:r>
            <w:proofErr w:type="gramEnd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HB-E50/50-3.0-B-5 и подшипник 2шт)</w:t>
            </w:r>
            <w:proofErr w:type="gramEnd"/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Применяется для доукомплектования при проведении  ремонта </w:t>
            </w: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полупогружных насосов  HB-50/50-СД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HB-E50/50-3.0-B-5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450 000,00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112 500,00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2 250,00</w:t>
            </w:r>
          </w:p>
        </w:tc>
      </w:tr>
      <w:tr w:rsidR="006F448B" w:rsidRPr="006F448B" w:rsidTr="006F448B">
        <w:trPr>
          <w:trHeight w:val="612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15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Ремкомплект</w:t>
            </w:r>
            <w:proofErr w:type="spellEnd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для насоса (торцевое уплотнение 1шт.</w:t>
            </w:r>
            <w:proofErr w:type="gramEnd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HB-E50/50-3.7-B-5 и подшипник 2шт)</w:t>
            </w:r>
            <w:proofErr w:type="gramEnd"/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Ремкомплект</w:t>
            </w:r>
            <w:proofErr w:type="spellEnd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для насоса (торцевое уплотнение 1шт.</w:t>
            </w:r>
            <w:proofErr w:type="gramEnd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HB-E50/50-3.7-B-5 и подшипник 2шт)</w:t>
            </w:r>
            <w:proofErr w:type="gramEnd"/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Применяется для доукомплектования при проведении  ремонта полупогружных насосов  HB-50/50-СД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HB-E50/50-3.7-B-5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450 000,00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112 500,00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2 250,00</w:t>
            </w:r>
          </w:p>
        </w:tc>
      </w:tr>
      <w:tr w:rsidR="006F448B" w:rsidRPr="006F448B" w:rsidTr="006F448B">
        <w:trPr>
          <w:trHeight w:val="612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Ремкомплект</w:t>
            </w:r>
            <w:proofErr w:type="spellEnd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для насоса HB-E50/50-3.0 B-5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Ремкомплект</w:t>
            </w:r>
            <w:proofErr w:type="spellEnd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для насоса HB-E50/50-3.0 B-5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Применяется для доукомплектования при проведении  ремонта полупогружных насосов  HB-50/50-СД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HB-E50/50-3.0 B-5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450 000,00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112 500,00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2 250,00</w:t>
            </w:r>
          </w:p>
        </w:tc>
      </w:tr>
      <w:tr w:rsidR="006F448B" w:rsidRPr="006F448B" w:rsidTr="006F448B">
        <w:trPr>
          <w:trHeight w:val="612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Ремкомплект</w:t>
            </w:r>
            <w:proofErr w:type="spellEnd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для насоса HB-E5050-3.7 B-5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Ремкомплект</w:t>
            </w:r>
            <w:proofErr w:type="spellEnd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для насоса HB-E5050-3.7 B-5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Применяется для доукомплектования при проведении  ремонта полупогружных насосов  HB-50/50-СД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HB-E50/50-3.7 B-5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450 000,00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112 500,00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2 250,00</w:t>
            </w:r>
          </w:p>
        </w:tc>
      </w:tr>
      <w:tr w:rsidR="006F448B" w:rsidRPr="006F448B" w:rsidTr="006F448B">
        <w:trPr>
          <w:trHeight w:val="102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Смеситель для умывальника на одно отверстия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Смеситель для умывальника на одно отверстия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Смеситель для умывальника на одно отверстия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Смеситель для умывальника на одно отверстия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28 400,00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7 100,00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142,00</w:t>
            </w:r>
          </w:p>
        </w:tc>
      </w:tr>
      <w:tr w:rsidR="006F448B" w:rsidRPr="006F448B" w:rsidTr="006F448B">
        <w:trPr>
          <w:trHeight w:val="816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Тройник стальной Ду200х6 (Д219-219)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Тройник стальной Ду200х6 (Д219-219)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Имеет одинаковый выходной </w:t>
            </w:r>
            <w:proofErr w:type="spellStart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диаметр</w:t>
            </w:r>
            <w:proofErr w:type="gramStart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.У</w:t>
            </w:r>
            <w:proofErr w:type="gramEnd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гол</w:t>
            </w:r>
            <w:proofErr w:type="spellEnd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ответвления 90°.Марка стали </w:t>
            </w:r>
            <w:proofErr w:type="spellStart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</w:t>
            </w:r>
            <w:proofErr w:type="spellEnd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20(</w:t>
            </w:r>
            <w:proofErr w:type="spellStart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конструкционная,углеродистая</w:t>
            </w:r>
            <w:proofErr w:type="spellEnd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Ду200х6 (Д219-219)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312 900,00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78 225,00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1 564,50</w:t>
            </w:r>
          </w:p>
        </w:tc>
      </w:tr>
      <w:tr w:rsidR="006F448B" w:rsidRPr="006F448B" w:rsidTr="006F448B">
        <w:trPr>
          <w:trHeight w:val="816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Тройник стальной Ду350х350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Тройник стальной Ду350х350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Имеет одинаковый выходной </w:t>
            </w:r>
            <w:proofErr w:type="spellStart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диаметр</w:t>
            </w:r>
            <w:proofErr w:type="gramStart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.У</w:t>
            </w:r>
            <w:proofErr w:type="gramEnd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гол</w:t>
            </w:r>
            <w:proofErr w:type="spellEnd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ответвления 90°.Марка стали </w:t>
            </w:r>
            <w:proofErr w:type="spellStart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</w:t>
            </w:r>
            <w:proofErr w:type="spellEnd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20(</w:t>
            </w:r>
            <w:proofErr w:type="spellStart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конструкционная,углеродистая</w:t>
            </w:r>
            <w:proofErr w:type="spellEnd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Ду350х350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644 775,00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161 193,75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3 223,88</w:t>
            </w:r>
          </w:p>
        </w:tc>
      </w:tr>
      <w:tr w:rsidR="006F448B" w:rsidRPr="006F448B" w:rsidTr="006F448B">
        <w:trPr>
          <w:trHeight w:val="816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Тройник стальной Ду400х12-350х8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Тройник стальной Ду400х12-350х8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Имеет одинаковый выходной </w:t>
            </w:r>
            <w:proofErr w:type="spellStart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диаметр</w:t>
            </w:r>
            <w:proofErr w:type="gramStart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.У</w:t>
            </w:r>
            <w:proofErr w:type="gramEnd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гол</w:t>
            </w:r>
            <w:proofErr w:type="spellEnd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ответвления 90°.Марка стали </w:t>
            </w:r>
            <w:proofErr w:type="spellStart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</w:t>
            </w:r>
            <w:proofErr w:type="spellEnd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20(</w:t>
            </w:r>
            <w:proofErr w:type="spellStart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конструкционная,углеродистая</w:t>
            </w:r>
            <w:proofErr w:type="spellEnd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Ду400х12-350х8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391 455,00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97 863,75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1 957,28</w:t>
            </w:r>
          </w:p>
        </w:tc>
      </w:tr>
      <w:tr w:rsidR="006F448B" w:rsidRPr="006F448B" w:rsidTr="006F448B">
        <w:trPr>
          <w:trHeight w:val="816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Тройник стальной Ду400х400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Тройник стальной Ду400х400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Имеет одинаковый выходной </w:t>
            </w:r>
            <w:proofErr w:type="spellStart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диаметр</w:t>
            </w:r>
            <w:proofErr w:type="gramStart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.У</w:t>
            </w:r>
            <w:proofErr w:type="gramEnd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гол</w:t>
            </w:r>
            <w:proofErr w:type="spellEnd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ответвления 90°.Марка стали </w:t>
            </w:r>
            <w:proofErr w:type="spellStart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</w:t>
            </w:r>
            <w:proofErr w:type="spellEnd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20(</w:t>
            </w:r>
            <w:proofErr w:type="spellStart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конструкционная,углеродистая</w:t>
            </w:r>
            <w:proofErr w:type="spellEnd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Ду400х400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344 730,00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86 182,50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1 723,65</w:t>
            </w:r>
          </w:p>
        </w:tc>
      </w:tr>
      <w:tr w:rsidR="006F448B" w:rsidRPr="006F448B" w:rsidTr="006F448B">
        <w:trPr>
          <w:trHeight w:val="816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Тройник стальной Ду500х500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Тройник стальной Ду500х500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Имеет одинаковый выходной </w:t>
            </w:r>
            <w:proofErr w:type="spellStart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диаметр</w:t>
            </w:r>
            <w:proofErr w:type="gramStart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.У</w:t>
            </w:r>
            <w:proofErr w:type="gramEnd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гол</w:t>
            </w:r>
            <w:proofErr w:type="spellEnd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ответвления 90°.Марка стали </w:t>
            </w:r>
            <w:proofErr w:type="spellStart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</w:t>
            </w:r>
            <w:proofErr w:type="spellEnd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20(</w:t>
            </w:r>
            <w:proofErr w:type="spellStart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конструкционная,углеродистая</w:t>
            </w:r>
            <w:proofErr w:type="spellEnd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Ду500х500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390 695,00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97 673,75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1 953,48</w:t>
            </w:r>
          </w:p>
        </w:tc>
      </w:tr>
      <w:tr w:rsidR="006F448B" w:rsidRPr="006F448B" w:rsidTr="006F448B">
        <w:trPr>
          <w:trHeight w:val="1632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24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Фланец плоский приварной Ду300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Фланец плоский приварной Ду300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Фланец плоский – это металлоизделие, имеющее форму кольца и специальные отверстия, предназначенные для соединения элементов трубопровода шпильками или болтами. Такой фланец одевается на трубу, после чего приваривается по периметру соединения.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Ду300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791 604,00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197 901,00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3 958,02</w:t>
            </w:r>
          </w:p>
        </w:tc>
      </w:tr>
      <w:tr w:rsidR="006F448B" w:rsidRPr="006F448B" w:rsidTr="006F448B">
        <w:trPr>
          <w:trHeight w:val="1632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Фланец плоский приварной Ду350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Фланец плоский приварной Ду350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Фланец плоский – это металлоизделие, имеющее форму кольца и специальные отверстия, предназначенные для соединения элементов трубопровода шпильками или болтами. Такой фланец одевается на трубу, после чего приваривается по периметру соединения.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Ду350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1 332 000,00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333 000,00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6 660,00</w:t>
            </w:r>
          </w:p>
        </w:tc>
      </w:tr>
      <w:tr w:rsidR="006F448B" w:rsidRPr="006F448B" w:rsidTr="006F448B">
        <w:trPr>
          <w:trHeight w:val="1632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Фланец плоский приварной Ду400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Фланец плоский приварной Ду400</w:t>
            </w: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Фланец плоский – это металлоизделие, имеющее форму кольца и специальные отверстия, предназначенные для соединения элементов трубопровода шпильками или болтами. Такой фланец одевается на трубу, после чего приваривается по периметру соединения.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Ду400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1 820 000,00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455 000,00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9 100,00</w:t>
            </w:r>
          </w:p>
        </w:tc>
      </w:tr>
      <w:tr w:rsidR="006F448B" w:rsidRPr="006F448B" w:rsidTr="006F448B">
        <w:trPr>
          <w:trHeight w:val="1632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Фланец </w:t>
            </w:r>
            <w:proofErr w:type="gramStart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стальные</w:t>
            </w:r>
            <w:proofErr w:type="gramEnd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плоские приварные </w:t>
            </w:r>
            <w:proofErr w:type="spellStart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Ду</w:t>
            </w:r>
            <w:proofErr w:type="spellEnd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300Ру 16, ГОСТ 12820-80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Фланец </w:t>
            </w:r>
            <w:proofErr w:type="gramStart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стальные</w:t>
            </w:r>
            <w:proofErr w:type="gramEnd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плоские приварные </w:t>
            </w:r>
            <w:proofErr w:type="spellStart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Ду</w:t>
            </w:r>
            <w:proofErr w:type="spellEnd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300Ру 16, ГОСТ 12820-80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Фланец плоский – это металлоизделие, имеющее форму кольца и специальные отверстия, предназначенные для соединения элементов трубопровода шпильками или болтами. Такой фланец одевается на трубу, после чего приваривается по периметру соединения.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Ду</w:t>
            </w:r>
            <w:proofErr w:type="spellEnd"/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300Ру 16, ГОСТ 12820-80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264 000,00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8B" w:rsidRPr="006F448B" w:rsidRDefault="006F448B" w:rsidP="006F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4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1 320,00</w:t>
            </w:r>
          </w:p>
        </w:tc>
      </w:tr>
    </w:tbl>
    <w:p w:rsidR="005A3D64" w:rsidRPr="005A3D64" w:rsidRDefault="005A3D64" w:rsidP="0086190C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6190C" w:rsidRDefault="0086190C" w:rsidP="0086190C">
      <w:pPr>
        <w:pStyle w:val="a3"/>
        <w:shd w:val="clear" w:color="auto" w:fill="FFFFFF"/>
        <w:spacing w:before="0" w:beforeAutospacing="0" w:after="270" w:afterAutospacing="0"/>
        <w:rPr>
          <w:rFonts w:ascii="Arial" w:hAnsi="Arial" w:cs="Arial"/>
          <w:color w:val="000000"/>
          <w:sz w:val="21"/>
          <w:szCs w:val="21"/>
        </w:rPr>
      </w:pPr>
      <w:r w:rsidRPr="00480661">
        <w:rPr>
          <w:rFonts w:ascii="Arial" w:hAnsi="Arial" w:cs="Arial"/>
          <w:color w:val="000000"/>
          <w:sz w:val="21"/>
          <w:szCs w:val="21"/>
        </w:rPr>
        <w:t xml:space="preserve">Заявки на участие в </w:t>
      </w:r>
      <w:r w:rsidR="00DA0C55" w:rsidRPr="00480661">
        <w:rPr>
          <w:rFonts w:ascii="Arial" w:hAnsi="Arial" w:cs="Arial"/>
          <w:color w:val="000000"/>
          <w:sz w:val="21"/>
          <w:szCs w:val="21"/>
        </w:rPr>
        <w:t>аукционе принимаются в ТОО «СП «CASPI BITUM</w:t>
      </w:r>
      <w:r w:rsidRPr="00480661">
        <w:rPr>
          <w:rFonts w:ascii="Arial" w:hAnsi="Arial" w:cs="Arial"/>
          <w:color w:val="000000"/>
          <w:sz w:val="21"/>
          <w:szCs w:val="21"/>
        </w:rPr>
        <w:t>» по адресу:</w:t>
      </w:r>
      <w:r w:rsidR="00DA0C55" w:rsidRPr="00480661">
        <w:rPr>
          <w:rFonts w:ascii="Arial" w:hAnsi="Arial" w:cs="Arial"/>
          <w:color w:val="000000"/>
          <w:sz w:val="21"/>
          <w:szCs w:val="21"/>
        </w:rPr>
        <w:t xml:space="preserve"> г.</w:t>
      </w:r>
      <w:r w:rsidR="006E09A9" w:rsidRPr="006E09A9">
        <w:rPr>
          <w:rFonts w:ascii="Arial" w:hAnsi="Arial" w:cs="Arial"/>
          <w:color w:val="000000"/>
          <w:sz w:val="21"/>
          <w:szCs w:val="21"/>
        </w:rPr>
        <w:t xml:space="preserve"> </w:t>
      </w:r>
      <w:r w:rsidR="00DA0C55" w:rsidRPr="00480661">
        <w:rPr>
          <w:rFonts w:ascii="Arial" w:hAnsi="Arial" w:cs="Arial"/>
          <w:color w:val="000000"/>
          <w:sz w:val="21"/>
          <w:szCs w:val="21"/>
        </w:rPr>
        <w:t>Актау, Промышленная зона 5, здание 6</w:t>
      </w:r>
      <w:r w:rsidR="00B64EF2" w:rsidRPr="00480661">
        <w:rPr>
          <w:rFonts w:ascii="Arial" w:hAnsi="Arial" w:cs="Arial"/>
          <w:color w:val="000000"/>
          <w:sz w:val="21"/>
          <w:szCs w:val="21"/>
        </w:rPr>
        <w:t>5</w:t>
      </w:r>
      <w:r w:rsidR="00995829" w:rsidRPr="00480661">
        <w:rPr>
          <w:rFonts w:ascii="Arial" w:hAnsi="Arial" w:cs="Arial"/>
          <w:color w:val="000000"/>
          <w:sz w:val="21"/>
          <w:szCs w:val="21"/>
        </w:rPr>
        <w:t>,</w:t>
      </w:r>
      <w:r w:rsidR="00DA0C55" w:rsidRPr="00480661">
        <w:rPr>
          <w:rFonts w:ascii="Arial" w:hAnsi="Arial" w:cs="Arial"/>
          <w:color w:val="000000"/>
          <w:sz w:val="21"/>
          <w:szCs w:val="21"/>
        </w:rPr>
        <w:t xml:space="preserve"> </w:t>
      </w:r>
      <w:r w:rsidR="0090240C">
        <w:rPr>
          <w:rFonts w:ascii="Arial" w:hAnsi="Arial" w:cs="Arial"/>
          <w:color w:val="000000"/>
          <w:sz w:val="21"/>
          <w:szCs w:val="21"/>
        </w:rPr>
        <w:t>32</w:t>
      </w:r>
      <w:r w:rsidR="00995829" w:rsidRPr="00480661">
        <w:rPr>
          <w:rFonts w:ascii="Arial" w:hAnsi="Arial" w:cs="Arial"/>
          <w:color w:val="000000"/>
          <w:sz w:val="21"/>
          <w:szCs w:val="21"/>
        </w:rPr>
        <w:t xml:space="preserve"> </w:t>
      </w:r>
      <w:r w:rsidR="00DA0C55" w:rsidRPr="00480661">
        <w:rPr>
          <w:rFonts w:ascii="Arial" w:hAnsi="Arial" w:cs="Arial"/>
          <w:color w:val="000000"/>
          <w:sz w:val="21"/>
          <w:szCs w:val="21"/>
        </w:rPr>
        <w:t xml:space="preserve">кабинет </w:t>
      </w:r>
      <w:r w:rsidRPr="00480661">
        <w:rPr>
          <w:rFonts w:ascii="Arial" w:hAnsi="Arial" w:cs="Arial"/>
          <w:color w:val="000000"/>
          <w:sz w:val="21"/>
          <w:szCs w:val="21"/>
        </w:rPr>
        <w:t xml:space="preserve"> и по электронной почте:</w:t>
      </w:r>
      <w:r w:rsidR="00995829" w:rsidRPr="00480661">
        <w:rPr>
          <w:rFonts w:ascii="Arial" w:hAnsi="Arial" w:cs="Arial"/>
          <w:color w:val="000000"/>
          <w:sz w:val="21"/>
          <w:szCs w:val="21"/>
        </w:rPr>
        <w:t xml:space="preserve"> </w:t>
      </w:r>
      <w:r w:rsidR="008A7DCA">
        <w:rPr>
          <w:rFonts w:ascii="Arial" w:hAnsi="Arial" w:cs="Arial"/>
          <w:color w:val="000000"/>
          <w:sz w:val="21"/>
          <w:szCs w:val="21"/>
          <w:lang w:val="en-US"/>
        </w:rPr>
        <w:t>info</w:t>
      </w:r>
      <w:r w:rsidR="00995829" w:rsidRPr="00480661">
        <w:rPr>
          <w:rFonts w:ascii="Arial" w:hAnsi="Arial" w:cs="Arial"/>
          <w:color w:val="000000"/>
          <w:sz w:val="21"/>
          <w:szCs w:val="21"/>
        </w:rPr>
        <w:t>@caspibitum.kz</w:t>
      </w:r>
      <w:r w:rsidRPr="00480661">
        <w:rPr>
          <w:rFonts w:ascii="Arial" w:hAnsi="Arial" w:cs="Arial"/>
          <w:color w:val="000000"/>
          <w:sz w:val="21"/>
          <w:szCs w:val="21"/>
        </w:rPr>
        <w:t> </w:t>
      </w:r>
      <w:r w:rsidR="00454200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86190C" w:rsidRDefault="0086190C" w:rsidP="0086190C">
      <w:pPr>
        <w:pStyle w:val="a3"/>
        <w:shd w:val="clear" w:color="auto" w:fill="FFFFFF"/>
        <w:spacing w:before="0" w:beforeAutospacing="0" w:after="27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Пакет документов, предъявляемый участником аукциона, должен содержать: заполненную форму заявки (см. Приложение), документ, подтверждающий оплату гарантийных взносов, пакет учредительных документов.</w:t>
      </w:r>
    </w:p>
    <w:p w:rsidR="0086190C" w:rsidRDefault="0086190C" w:rsidP="0086190C">
      <w:pPr>
        <w:pStyle w:val="a3"/>
        <w:shd w:val="clear" w:color="auto" w:fill="FFFFFF"/>
        <w:spacing w:before="0" w:beforeAutospacing="0" w:after="27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Окончательный срок представления заявок на учас</w:t>
      </w:r>
      <w:r w:rsidR="00DA0C55">
        <w:rPr>
          <w:rFonts w:ascii="Arial" w:hAnsi="Arial" w:cs="Arial"/>
          <w:color w:val="000000"/>
          <w:sz w:val="21"/>
          <w:szCs w:val="21"/>
        </w:rPr>
        <w:t xml:space="preserve">тие в аукционе до 16-00 часов </w:t>
      </w:r>
      <w:r w:rsidR="006F448B">
        <w:rPr>
          <w:rFonts w:ascii="Arial" w:hAnsi="Arial" w:cs="Arial"/>
          <w:color w:val="000000"/>
          <w:sz w:val="21"/>
          <w:szCs w:val="21"/>
        </w:rPr>
        <w:t>22</w:t>
      </w:r>
      <w:r w:rsidR="00DA0C55">
        <w:rPr>
          <w:rFonts w:ascii="Arial" w:hAnsi="Arial" w:cs="Arial"/>
          <w:color w:val="000000"/>
          <w:sz w:val="21"/>
          <w:szCs w:val="21"/>
        </w:rPr>
        <w:t xml:space="preserve"> </w:t>
      </w:r>
      <w:r w:rsidR="006F448B">
        <w:rPr>
          <w:rFonts w:ascii="Arial" w:hAnsi="Arial" w:cs="Arial"/>
          <w:color w:val="000000"/>
          <w:sz w:val="21"/>
          <w:szCs w:val="21"/>
        </w:rPr>
        <w:t>октября</w:t>
      </w:r>
      <w:r>
        <w:rPr>
          <w:rFonts w:ascii="Arial" w:hAnsi="Arial" w:cs="Arial"/>
          <w:color w:val="000000"/>
          <w:sz w:val="21"/>
          <w:szCs w:val="21"/>
        </w:rPr>
        <w:t xml:space="preserve"> 202</w:t>
      </w:r>
      <w:r w:rsidR="0090240C">
        <w:rPr>
          <w:rFonts w:ascii="Arial" w:hAnsi="Arial" w:cs="Arial"/>
          <w:color w:val="000000"/>
          <w:sz w:val="21"/>
          <w:szCs w:val="21"/>
        </w:rPr>
        <w:t>1</w:t>
      </w:r>
      <w:r>
        <w:rPr>
          <w:rFonts w:ascii="Arial" w:hAnsi="Arial" w:cs="Arial"/>
          <w:color w:val="000000"/>
          <w:sz w:val="21"/>
          <w:szCs w:val="21"/>
        </w:rPr>
        <w:t xml:space="preserve"> года.</w:t>
      </w:r>
    </w:p>
    <w:p w:rsidR="0086190C" w:rsidRDefault="0086190C" w:rsidP="0086190C">
      <w:pPr>
        <w:pStyle w:val="a3"/>
        <w:shd w:val="clear" w:color="auto" w:fill="FFFFFF"/>
        <w:spacing w:before="0" w:beforeAutospacing="0" w:after="27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Порядок внесения гарантийных взносов. Гарантийные взносы за участие в аукционе уплачиваются заранее (до начала торгов) и составляют 5 % от суммы первоначальной (стартовой стоимости) лота. Гарантийный взнос не возвращается в случае, если победитель аукциона отказался от заключения договора реализации, а также в случае отказа от участия в торгах после наступления окончательной даты приема заявок на участие в аукционе. Во всех остальных случаях, гарантийный взнос возвращается в соответствии с протоколом об итогах реализации по результатам аукциона в течение 15 рабочих дней со дня подведения итогов аукциона. При отмене аукциона по инициативе Продавца гарантийный взнос возвращается в течени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5 (пяти) рабочих дней.</w:t>
      </w:r>
    </w:p>
    <w:p w:rsidR="0086190C" w:rsidRDefault="0086190C" w:rsidP="0086190C">
      <w:pPr>
        <w:pStyle w:val="a3"/>
        <w:shd w:val="clear" w:color="auto" w:fill="FFFFFF"/>
        <w:spacing w:before="0" w:beforeAutospacing="0" w:after="27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Гарантийные взносы уплачиваются поте</w:t>
      </w:r>
      <w:r w:rsidR="008C78BC">
        <w:rPr>
          <w:rFonts w:ascii="Arial" w:hAnsi="Arial" w:cs="Arial"/>
          <w:color w:val="000000"/>
          <w:sz w:val="21"/>
          <w:szCs w:val="21"/>
        </w:rPr>
        <w:t xml:space="preserve">нциальными покупателями на счет </w:t>
      </w:r>
      <w:r w:rsidR="00454200">
        <w:rPr>
          <w:rFonts w:ascii="Arial" w:hAnsi="Arial" w:cs="Arial"/>
          <w:color w:val="000000"/>
          <w:sz w:val="21"/>
          <w:szCs w:val="21"/>
        </w:rPr>
        <w:t>ТОО «СП «CASPI</w:t>
      </w:r>
      <w:r w:rsidR="00454200" w:rsidRPr="00DA0C55">
        <w:rPr>
          <w:rFonts w:ascii="Arial" w:hAnsi="Arial" w:cs="Arial"/>
          <w:color w:val="000000"/>
          <w:sz w:val="21"/>
          <w:szCs w:val="21"/>
        </w:rPr>
        <w:t>BITUM</w:t>
      </w:r>
      <w:r w:rsidR="00454200">
        <w:rPr>
          <w:rFonts w:ascii="Arial" w:hAnsi="Arial" w:cs="Arial"/>
          <w:color w:val="000000"/>
          <w:sz w:val="21"/>
          <w:szCs w:val="21"/>
        </w:rPr>
        <w:t xml:space="preserve">» </w:t>
      </w:r>
      <w:r>
        <w:rPr>
          <w:rFonts w:ascii="Arial" w:hAnsi="Arial" w:cs="Arial"/>
          <w:color w:val="000000"/>
          <w:sz w:val="21"/>
          <w:szCs w:val="21"/>
        </w:rPr>
        <w:t xml:space="preserve"> по реквизитам:</w:t>
      </w:r>
    </w:p>
    <w:p w:rsidR="00454200" w:rsidRDefault="00454200" w:rsidP="0086190C">
      <w:pPr>
        <w:pStyle w:val="a3"/>
        <w:shd w:val="clear" w:color="auto" w:fill="FFFFFF"/>
        <w:spacing w:before="0" w:beforeAutospacing="0" w:after="270" w:afterAutospacing="0"/>
        <w:rPr>
          <w:rFonts w:ascii="Arial" w:hAnsi="Arial" w:cs="Arial"/>
          <w:color w:val="000000"/>
          <w:sz w:val="21"/>
          <w:szCs w:val="21"/>
        </w:rPr>
      </w:pPr>
      <w:r w:rsidRPr="00454200">
        <w:rPr>
          <w:rFonts w:ascii="Arial" w:hAnsi="Arial" w:cs="Arial"/>
          <w:color w:val="000000"/>
          <w:sz w:val="21"/>
          <w:szCs w:val="21"/>
        </w:rPr>
        <w:t>Товарищество  с  ограниченной  ответственностью</w:t>
      </w:r>
    </w:p>
    <w:p w:rsidR="00454200" w:rsidRDefault="00454200" w:rsidP="0086190C">
      <w:pPr>
        <w:pStyle w:val="a3"/>
        <w:shd w:val="clear" w:color="auto" w:fill="FFFFFF"/>
        <w:spacing w:before="0" w:beforeAutospacing="0" w:after="270" w:afterAutospacing="0"/>
        <w:rPr>
          <w:rFonts w:ascii="Arial" w:hAnsi="Arial" w:cs="Arial"/>
          <w:color w:val="000000"/>
          <w:sz w:val="21"/>
          <w:szCs w:val="21"/>
        </w:rPr>
      </w:pPr>
      <w:r w:rsidRPr="00454200">
        <w:rPr>
          <w:rFonts w:ascii="Arial" w:hAnsi="Arial" w:cs="Arial"/>
          <w:color w:val="000000"/>
          <w:sz w:val="21"/>
          <w:szCs w:val="21"/>
        </w:rPr>
        <w:t>"Совместное предприятие "CASPI BITUM"</w:t>
      </w:r>
    </w:p>
    <w:p w:rsidR="00454200" w:rsidRDefault="00454200" w:rsidP="0086190C">
      <w:pPr>
        <w:pStyle w:val="a3"/>
        <w:shd w:val="clear" w:color="auto" w:fill="FFFFFF"/>
        <w:spacing w:before="0" w:beforeAutospacing="0" w:after="270" w:afterAutospacing="0"/>
        <w:rPr>
          <w:rFonts w:ascii="Arial" w:hAnsi="Arial" w:cs="Arial"/>
          <w:color w:val="000000"/>
          <w:sz w:val="21"/>
          <w:szCs w:val="21"/>
        </w:rPr>
      </w:pPr>
      <w:r w:rsidRPr="00454200">
        <w:rPr>
          <w:rFonts w:ascii="Arial" w:hAnsi="Arial" w:cs="Arial"/>
          <w:color w:val="000000"/>
          <w:sz w:val="21"/>
          <w:szCs w:val="21"/>
        </w:rPr>
        <w:t>Ман</w:t>
      </w:r>
      <w:r>
        <w:rPr>
          <w:rFonts w:ascii="Arial" w:hAnsi="Arial" w:cs="Arial"/>
          <w:color w:val="000000"/>
          <w:sz w:val="21"/>
          <w:szCs w:val="21"/>
        </w:rPr>
        <w:t xml:space="preserve">гистауская область, </w:t>
      </w:r>
      <w:proofErr w:type="spellStart"/>
      <w:r w:rsidRPr="00454200">
        <w:rPr>
          <w:rFonts w:ascii="Arial" w:hAnsi="Arial" w:cs="Arial"/>
          <w:color w:val="000000"/>
          <w:sz w:val="21"/>
          <w:szCs w:val="21"/>
        </w:rPr>
        <w:t>г</w:t>
      </w:r>
      <w:proofErr w:type="gramStart"/>
      <w:r w:rsidRPr="00454200">
        <w:rPr>
          <w:rFonts w:ascii="Arial" w:hAnsi="Arial" w:cs="Arial"/>
          <w:color w:val="000000"/>
          <w:sz w:val="21"/>
          <w:szCs w:val="21"/>
        </w:rPr>
        <w:t>.А</w:t>
      </w:r>
      <w:proofErr w:type="gramEnd"/>
      <w:r w:rsidRPr="00454200">
        <w:rPr>
          <w:rFonts w:ascii="Arial" w:hAnsi="Arial" w:cs="Arial"/>
          <w:color w:val="000000"/>
          <w:sz w:val="21"/>
          <w:szCs w:val="21"/>
        </w:rPr>
        <w:t>ктау</w:t>
      </w:r>
      <w:proofErr w:type="spellEnd"/>
      <w:r w:rsidRPr="00454200">
        <w:rPr>
          <w:rFonts w:ascii="Arial" w:hAnsi="Arial" w:cs="Arial"/>
          <w:color w:val="000000"/>
          <w:sz w:val="21"/>
          <w:szCs w:val="21"/>
        </w:rPr>
        <w:t xml:space="preserve">, </w:t>
      </w:r>
    </w:p>
    <w:p w:rsidR="00454200" w:rsidRDefault="00454200" w:rsidP="0086190C">
      <w:pPr>
        <w:pStyle w:val="a3"/>
        <w:shd w:val="clear" w:color="auto" w:fill="FFFFFF"/>
        <w:spacing w:before="0" w:beforeAutospacing="0" w:after="270" w:afterAutospacing="0"/>
        <w:rPr>
          <w:rFonts w:ascii="Arial" w:hAnsi="Arial" w:cs="Arial"/>
          <w:color w:val="000000"/>
          <w:sz w:val="21"/>
          <w:szCs w:val="21"/>
        </w:rPr>
      </w:pPr>
      <w:r w:rsidRPr="00454200">
        <w:rPr>
          <w:rFonts w:ascii="Arial" w:hAnsi="Arial" w:cs="Arial"/>
          <w:color w:val="000000"/>
          <w:sz w:val="21"/>
          <w:szCs w:val="21"/>
        </w:rPr>
        <w:t>Промышленная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454200">
        <w:rPr>
          <w:rFonts w:ascii="Arial" w:hAnsi="Arial" w:cs="Arial"/>
          <w:color w:val="000000"/>
          <w:sz w:val="21"/>
          <w:szCs w:val="21"/>
        </w:rPr>
        <w:t>зона 5, здание 65</w:t>
      </w:r>
    </w:p>
    <w:p w:rsidR="00454200" w:rsidRDefault="00454200" w:rsidP="0086190C">
      <w:pPr>
        <w:pStyle w:val="a3"/>
        <w:shd w:val="clear" w:color="auto" w:fill="FFFFFF"/>
        <w:spacing w:before="0" w:beforeAutospacing="0" w:after="270" w:afterAutospacing="0"/>
        <w:rPr>
          <w:rFonts w:ascii="Arial" w:hAnsi="Arial" w:cs="Arial"/>
          <w:color w:val="000000"/>
          <w:sz w:val="21"/>
          <w:szCs w:val="21"/>
        </w:rPr>
      </w:pPr>
      <w:r w:rsidRPr="00454200">
        <w:rPr>
          <w:rFonts w:ascii="Arial" w:hAnsi="Arial" w:cs="Arial"/>
          <w:color w:val="000000"/>
          <w:sz w:val="21"/>
          <w:szCs w:val="21"/>
        </w:rPr>
        <w:t>БИН 091040003865</w:t>
      </w:r>
    </w:p>
    <w:p w:rsidR="00454200" w:rsidRDefault="00454200" w:rsidP="0086190C">
      <w:pPr>
        <w:pStyle w:val="a3"/>
        <w:shd w:val="clear" w:color="auto" w:fill="FFFFFF"/>
        <w:spacing w:before="0" w:beforeAutospacing="0" w:after="270" w:afterAutospacing="0"/>
        <w:rPr>
          <w:rFonts w:ascii="Arial" w:hAnsi="Arial" w:cs="Arial"/>
          <w:color w:val="000000"/>
          <w:sz w:val="21"/>
          <w:szCs w:val="21"/>
        </w:rPr>
      </w:pPr>
      <w:r w:rsidRPr="00454200">
        <w:rPr>
          <w:rFonts w:ascii="Arial" w:hAnsi="Arial" w:cs="Arial"/>
          <w:color w:val="000000"/>
          <w:sz w:val="21"/>
          <w:szCs w:val="21"/>
        </w:rPr>
        <w:t>БИК BKCHKZKA</w:t>
      </w:r>
      <w:proofErr w:type="gramStart"/>
      <w:r w:rsidRPr="00454200">
        <w:rPr>
          <w:rFonts w:ascii="Arial" w:hAnsi="Arial" w:cs="Arial"/>
          <w:color w:val="000000"/>
          <w:sz w:val="21"/>
          <w:szCs w:val="21"/>
        </w:rPr>
        <w:t>ИИК</w:t>
      </w:r>
      <w:proofErr w:type="gramEnd"/>
      <w:r w:rsidRPr="00454200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454200" w:rsidRDefault="00454200" w:rsidP="0086190C">
      <w:pPr>
        <w:pStyle w:val="a3"/>
        <w:shd w:val="clear" w:color="auto" w:fill="FFFFFF"/>
        <w:spacing w:before="0" w:beforeAutospacing="0" w:after="270" w:afterAutospacing="0"/>
        <w:rPr>
          <w:rFonts w:ascii="Arial" w:hAnsi="Arial" w:cs="Arial"/>
          <w:color w:val="000000"/>
          <w:sz w:val="21"/>
          <w:szCs w:val="21"/>
        </w:rPr>
      </w:pPr>
      <w:r w:rsidRPr="00454200">
        <w:rPr>
          <w:rFonts w:ascii="Arial" w:hAnsi="Arial" w:cs="Arial"/>
          <w:color w:val="000000"/>
          <w:sz w:val="21"/>
          <w:szCs w:val="21"/>
        </w:rPr>
        <w:t>KZ299130014362212KZT</w:t>
      </w:r>
    </w:p>
    <w:p w:rsidR="00454200" w:rsidRPr="00480661" w:rsidRDefault="00454200" w:rsidP="0086190C">
      <w:pPr>
        <w:pStyle w:val="a3"/>
        <w:shd w:val="clear" w:color="auto" w:fill="FFFFFF"/>
        <w:spacing w:before="0" w:beforeAutospacing="0" w:after="270" w:afterAutospacing="0"/>
        <w:rPr>
          <w:rFonts w:ascii="Arial" w:hAnsi="Arial" w:cs="Arial"/>
          <w:color w:val="000000"/>
          <w:sz w:val="21"/>
          <w:szCs w:val="21"/>
        </w:rPr>
      </w:pPr>
      <w:r w:rsidRPr="00480661">
        <w:rPr>
          <w:rFonts w:ascii="Arial" w:hAnsi="Arial" w:cs="Arial"/>
          <w:color w:val="000000"/>
          <w:sz w:val="21"/>
          <w:szCs w:val="21"/>
        </w:rPr>
        <w:t>АО ДБ "БАНК КИТАЯ В КАЗАХСТАНЕ"</w:t>
      </w:r>
    </w:p>
    <w:p w:rsidR="00454200" w:rsidRDefault="00454200" w:rsidP="0086190C">
      <w:pPr>
        <w:pStyle w:val="a3"/>
        <w:shd w:val="clear" w:color="auto" w:fill="FFFFFF"/>
        <w:spacing w:before="0" w:beforeAutospacing="0" w:after="270" w:afterAutospacing="0"/>
        <w:rPr>
          <w:rFonts w:ascii="Arial" w:hAnsi="Arial" w:cs="Arial"/>
          <w:color w:val="000000"/>
          <w:sz w:val="21"/>
          <w:szCs w:val="21"/>
        </w:rPr>
      </w:pPr>
      <w:r w:rsidRPr="00480661">
        <w:rPr>
          <w:rFonts w:ascii="Arial" w:hAnsi="Arial" w:cs="Arial"/>
          <w:color w:val="000000"/>
          <w:sz w:val="21"/>
          <w:szCs w:val="21"/>
        </w:rPr>
        <w:t xml:space="preserve">Тел.: </w:t>
      </w:r>
      <w:r w:rsidR="00995829" w:rsidRPr="00480661">
        <w:rPr>
          <w:rFonts w:ascii="Arial" w:hAnsi="Arial" w:cs="Arial"/>
          <w:sz w:val="17"/>
          <w:szCs w:val="17"/>
          <w:shd w:val="clear" w:color="auto" w:fill="FFFFFF"/>
        </w:rPr>
        <w:t>+7 (729) 242-4102</w:t>
      </w:r>
    </w:p>
    <w:p w:rsidR="0086190C" w:rsidRDefault="0086190C" w:rsidP="0086190C">
      <w:pPr>
        <w:pStyle w:val="a3"/>
        <w:shd w:val="clear" w:color="auto" w:fill="FFFFFF"/>
        <w:spacing w:before="0" w:beforeAutospacing="0" w:after="27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В случае внесения участником гарантийного взноса на участие в аукционе в виде банковской гарантии на бумажном носителе</w:t>
      </w:r>
      <w:proofErr w:type="gramEnd"/>
      <w:r>
        <w:rPr>
          <w:rFonts w:ascii="Arial" w:hAnsi="Arial" w:cs="Arial"/>
          <w:color w:val="000000"/>
          <w:sz w:val="21"/>
          <w:szCs w:val="21"/>
        </w:rPr>
        <w:t>, либо платежного документа, оригинал такого документа представляется Продавцу аукциона до окончательного срока представления заявок. Заявки рассматриваются Продавцом в течени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5 (пяти) рабочих дней со дня окончания приема заявок на участие в аукционе.</w:t>
      </w:r>
    </w:p>
    <w:p w:rsidR="0086190C" w:rsidRDefault="0086190C" w:rsidP="0086190C">
      <w:pPr>
        <w:pStyle w:val="a3"/>
        <w:shd w:val="clear" w:color="auto" w:fill="FFFFFF"/>
        <w:spacing w:before="0" w:beforeAutospacing="0" w:after="27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Победителем аукциона признается участник, предложивший наибольшую цену из участников, заявки которых не были отклонены.</w:t>
      </w:r>
    </w:p>
    <w:p w:rsidR="0086190C" w:rsidRPr="006E09A9" w:rsidRDefault="00DA0C55" w:rsidP="0086190C">
      <w:pPr>
        <w:pStyle w:val="a3"/>
        <w:shd w:val="clear" w:color="auto" w:fill="FFFFFF"/>
        <w:spacing w:before="0" w:beforeAutospacing="0" w:after="27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Дата проведения аукциона: </w:t>
      </w:r>
      <w:r w:rsidR="006F448B">
        <w:rPr>
          <w:rFonts w:ascii="Arial" w:hAnsi="Arial" w:cs="Arial"/>
          <w:color w:val="000000"/>
          <w:sz w:val="21"/>
          <w:szCs w:val="21"/>
        </w:rPr>
        <w:t>01.11.</w:t>
      </w:r>
      <w:r w:rsidR="0090240C">
        <w:rPr>
          <w:rFonts w:ascii="Arial" w:hAnsi="Arial" w:cs="Arial"/>
          <w:color w:val="000000"/>
          <w:sz w:val="21"/>
          <w:szCs w:val="21"/>
        </w:rPr>
        <w:t xml:space="preserve"> 2</w:t>
      </w:r>
      <w:r w:rsidR="0086190C">
        <w:rPr>
          <w:rFonts w:ascii="Arial" w:hAnsi="Arial" w:cs="Arial"/>
          <w:color w:val="000000"/>
          <w:sz w:val="21"/>
          <w:szCs w:val="21"/>
        </w:rPr>
        <w:t>02</w:t>
      </w:r>
      <w:r w:rsidR="0090240C">
        <w:rPr>
          <w:rFonts w:ascii="Arial" w:hAnsi="Arial" w:cs="Arial"/>
          <w:color w:val="000000"/>
          <w:sz w:val="21"/>
          <w:szCs w:val="21"/>
        </w:rPr>
        <w:t>1</w:t>
      </w:r>
      <w:bookmarkStart w:id="0" w:name="_GoBack"/>
      <w:bookmarkEnd w:id="0"/>
      <w:r w:rsidR="0086190C">
        <w:rPr>
          <w:rFonts w:ascii="Arial" w:hAnsi="Arial" w:cs="Arial"/>
          <w:color w:val="000000"/>
          <w:sz w:val="21"/>
          <w:szCs w:val="21"/>
        </w:rPr>
        <w:t xml:space="preserve"> года (дата указана предварительная). Аукцион будет проводиться в режиме онлайн через </w:t>
      </w:r>
      <w:r w:rsidR="006E09A9">
        <w:rPr>
          <w:rFonts w:ascii="Arial" w:hAnsi="Arial" w:cs="Arial"/>
          <w:color w:val="000000"/>
          <w:sz w:val="21"/>
          <w:szCs w:val="21"/>
        </w:rPr>
        <w:t xml:space="preserve">мобильную видеоконференцию </w:t>
      </w:r>
      <w:r w:rsidR="006E09A9">
        <w:rPr>
          <w:rFonts w:ascii="Arial" w:hAnsi="Arial" w:cs="Arial"/>
          <w:color w:val="000000"/>
          <w:sz w:val="21"/>
          <w:szCs w:val="21"/>
          <w:lang w:val="en-US"/>
        </w:rPr>
        <w:t>MS</w:t>
      </w:r>
      <w:r w:rsidR="006E09A9" w:rsidRPr="006E09A9">
        <w:rPr>
          <w:rFonts w:ascii="Arial" w:hAnsi="Arial" w:cs="Arial"/>
          <w:color w:val="000000"/>
          <w:sz w:val="21"/>
          <w:szCs w:val="21"/>
        </w:rPr>
        <w:t xml:space="preserve"> </w:t>
      </w:r>
      <w:r w:rsidR="006E09A9">
        <w:rPr>
          <w:rFonts w:ascii="Arial" w:hAnsi="Arial" w:cs="Arial"/>
          <w:color w:val="000000"/>
          <w:sz w:val="21"/>
          <w:szCs w:val="21"/>
          <w:lang w:val="en-US"/>
        </w:rPr>
        <w:t>Teams</w:t>
      </w:r>
      <w:r w:rsidR="006E09A9" w:rsidRPr="006E09A9">
        <w:rPr>
          <w:rFonts w:ascii="Arial" w:hAnsi="Arial" w:cs="Arial"/>
          <w:color w:val="000000"/>
          <w:sz w:val="21"/>
          <w:szCs w:val="21"/>
        </w:rPr>
        <w:t>.</w:t>
      </w:r>
    </w:p>
    <w:p w:rsidR="0086190C" w:rsidRDefault="0086190C" w:rsidP="0086190C">
      <w:pPr>
        <w:pStyle w:val="a3"/>
        <w:shd w:val="clear" w:color="auto" w:fill="FFFFFF"/>
        <w:spacing w:before="0" w:beforeAutospacing="0" w:after="27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Предложение участника на повышение цены должно быть не ниже текущей цены торгов на повышение в пределах шага на повышение и не может быть отозвано или изменено в сторону уменьшения.</w:t>
      </w:r>
    </w:p>
    <w:p w:rsidR="0086190C" w:rsidRDefault="0086190C" w:rsidP="0086190C">
      <w:pPr>
        <w:pStyle w:val="a3"/>
        <w:shd w:val="clear" w:color="auto" w:fill="FFFFFF"/>
        <w:spacing w:before="0" w:beforeAutospacing="0" w:after="27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Участник не вправе предоставлять предложение на повышение цены, если его ценовое предложение является текущей максимальной ценой торгов на повышение.</w:t>
      </w:r>
    </w:p>
    <w:p w:rsidR="0086190C" w:rsidRDefault="0086190C" w:rsidP="0086190C">
      <w:pPr>
        <w:pStyle w:val="a3"/>
        <w:shd w:val="clear" w:color="auto" w:fill="FFFFFF"/>
        <w:spacing w:before="0" w:beforeAutospacing="0" w:after="27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Торги на повышение цены признаются состоявшимися в случае - если хотя бы один участник представил предложение на повышение цены.</w:t>
      </w:r>
    </w:p>
    <w:p w:rsidR="0086190C" w:rsidRDefault="0086190C" w:rsidP="0086190C">
      <w:pPr>
        <w:pStyle w:val="a3"/>
        <w:shd w:val="clear" w:color="auto" w:fill="FFFFFF"/>
        <w:spacing w:before="0" w:beforeAutospacing="0" w:after="27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Торги на повышение цены завершаются, если в течение основного времени торгов или последнего продления времени торгов ни одного предложения на повышение цены не поступило.</w:t>
      </w:r>
    </w:p>
    <w:p w:rsidR="0086190C" w:rsidRPr="00480661" w:rsidRDefault="0086190C" w:rsidP="0086190C">
      <w:pPr>
        <w:pStyle w:val="a3"/>
        <w:shd w:val="clear" w:color="auto" w:fill="FFFFFF"/>
        <w:spacing w:before="0" w:beforeAutospacing="0" w:after="27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Каждый потенциальный покупатель имеет право на осмотр предлагаемого к продаже товара. Для осмотра необходимо подать заявку в </w:t>
      </w:r>
      <w:r w:rsidRPr="00480661">
        <w:rPr>
          <w:rFonts w:ascii="Arial" w:hAnsi="Arial" w:cs="Arial"/>
          <w:color w:val="000000"/>
          <w:sz w:val="21"/>
          <w:szCs w:val="21"/>
        </w:rPr>
        <w:t xml:space="preserve">письменной форме на имя начальника отдела материально-технического </w:t>
      </w:r>
      <w:r w:rsidR="008C78BC">
        <w:rPr>
          <w:rFonts w:ascii="Arial" w:hAnsi="Arial" w:cs="Arial"/>
          <w:color w:val="000000"/>
          <w:sz w:val="21"/>
          <w:szCs w:val="21"/>
        </w:rPr>
        <w:t>обеспечения</w:t>
      </w:r>
      <w:r w:rsidRPr="00480661">
        <w:rPr>
          <w:rFonts w:ascii="Arial" w:hAnsi="Arial" w:cs="Arial"/>
          <w:color w:val="000000"/>
          <w:sz w:val="21"/>
          <w:szCs w:val="21"/>
        </w:rPr>
        <w:t xml:space="preserve"> не менее</w:t>
      </w:r>
      <w:proofErr w:type="gramStart"/>
      <w:r w:rsidRPr="00480661">
        <w:rPr>
          <w:rFonts w:ascii="Arial" w:hAnsi="Arial" w:cs="Arial"/>
          <w:color w:val="000000"/>
          <w:sz w:val="21"/>
          <w:szCs w:val="21"/>
        </w:rPr>
        <w:t>,</w:t>
      </w:r>
      <w:proofErr w:type="gramEnd"/>
      <w:r w:rsidRPr="00480661">
        <w:rPr>
          <w:rFonts w:ascii="Arial" w:hAnsi="Arial" w:cs="Arial"/>
          <w:color w:val="000000"/>
          <w:sz w:val="21"/>
          <w:szCs w:val="21"/>
        </w:rPr>
        <w:t xml:space="preserve"> чем за 3 рабочих дня до даты проведения торгов.</w:t>
      </w:r>
    </w:p>
    <w:p w:rsidR="0086190C" w:rsidRDefault="0086190C" w:rsidP="0086190C">
      <w:pPr>
        <w:pStyle w:val="a3"/>
        <w:shd w:val="clear" w:color="auto" w:fill="FFFFFF"/>
        <w:spacing w:before="0" w:beforeAutospacing="0" w:after="270" w:afterAutospacing="0"/>
        <w:rPr>
          <w:rFonts w:ascii="Arial" w:hAnsi="Arial" w:cs="Arial"/>
          <w:color w:val="000000"/>
          <w:sz w:val="21"/>
          <w:szCs w:val="21"/>
        </w:rPr>
      </w:pPr>
      <w:r w:rsidRPr="00480661">
        <w:rPr>
          <w:rFonts w:ascii="Arial" w:hAnsi="Arial" w:cs="Arial"/>
          <w:color w:val="000000"/>
          <w:sz w:val="21"/>
          <w:szCs w:val="21"/>
        </w:rPr>
        <w:t>Дополнительную информацию и справки можно получить по телефону:</w:t>
      </w:r>
      <w:r w:rsidR="00995829" w:rsidRPr="00480661">
        <w:rPr>
          <w:rFonts w:ascii="Arial" w:hAnsi="Arial" w:cs="Arial"/>
          <w:color w:val="000000"/>
          <w:sz w:val="21"/>
          <w:szCs w:val="21"/>
        </w:rPr>
        <w:t xml:space="preserve"> </w:t>
      </w:r>
      <w:r w:rsidR="00995829" w:rsidRPr="00480661">
        <w:rPr>
          <w:rFonts w:ascii="Arial" w:hAnsi="Arial" w:cs="Arial"/>
          <w:sz w:val="17"/>
          <w:szCs w:val="17"/>
          <w:shd w:val="clear" w:color="auto" w:fill="FFFFFF"/>
        </w:rPr>
        <w:t>+7 (729) 2</w:t>
      </w:r>
      <w:r w:rsidR="00995829" w:rsidRPr="00480661">
        <w:rPr>
          <w:rFonts w:ascii="Arial" w:hAnsi="Arial" w:cs="Arial"/>
          <w:color w:val="000000"/>
          <w:sz w:val="21"/>
          <w:szCs w:val="21"/>
        </w:rPr>
        <w:t xml:space="preserve">424136, </w:t>
      </w:r>
      <w:r w:rsidR="00995829" w:rsidRPr="00480661">
        <w:rPr>
          <w:rFonts w:ascii="Arial" w:hAnsi="Arial" w:cs="Arial"/>
          <w:sz w:val="17"/>
          <w:szCs w:val="17"/>
          <w:shd w:val="clear" w:color="auto" w:fill="FFFFFF"/>
        </w:rPr>
        <w:t>+7 (729) 2</w:t>
      </w:r>
      <w:r w:rsidR="00995829" w:rsidRPr="00480661">
        <w:rPr>
          <w:rFonts w:ascii="Arial" w:hAnsi="Arial" w:cs="Arial"/>
          <w:color w:val="000000"/>
          <w:sz w:val="21"/>
          <w:szCs w:val="21"/>
        </w:rPr>
        <w:t>424</w:t>
      </w:r>
      <w:r w:rsidR="00397567">
        <w:rPr>
          <w:rFonts w:ascii="Arial" w:hAnsi="Arial" w:cs="Arial"/>
          <w:color w:val="000000"/>
          <w:sz w:val="21"/>
          <w:szCs w:val="21"/>
        </w:rPr>
        <w:t>225</w:t>
      </w:r>
    </w:p>
    <w:p w:rsidR="00454200" w:rsidRDefault="00454200" w:rsidP="0086190C">
      <w:pPr>
        <w:pStyle w:val="3"/>
        <w:shd w:val="clear" w:color="auto" w:fill="FFFFFF"/>
        <w:spacing w:before="0" w:beforeAutospacing="0" w:after="300" w:afterAutospacing="0"/>
        <w:rPr>
          <w:rFonts w:ascii="Arial" w:hAnsi="Arial" w:cs="Arial"/>
          <w:color w:val="00ADEE"/>
          <w:sz w:val="36"/>
          <w:szCs w:val="36"/>
        </w:rPr>
      </w:pPr>
    </w:p>
    <w:p w:rsidR="0086190C" w:rsidRDefault="0086190C" w:rsidP="0086190C">
      <w:pPr>
        <w:pStyle w:val="3"/>
        <w:shd w:val="clear" w:color="auto" w:fill="FFFFFF"/>
        <w:spacing w:before="0" w:beforeAutospacing="0" w:after="300" w:afterAutospacing="0"/>
        <w:rPr>
          <w:rFonts w:ascii="Arial" w:hAnsi="Arial" w:cs="Arial"/>
          <w:color w:val="00ADEE"/>
          <w:sz w:val="36"/>
          <w:szCs w:val="36"/>
        </w:rPr>
      </w:pPr>
      <w:r>
        <w:rPr>
          <w:rFonts w:ascii="Arial" w:hAnsi="Arial" w:cs="Arial"/>
          <w:color w:val="00ADEE"/>
          <w:sz w:val="36"/>
          <w:szCs w:val="36"/>
        </w:rPr>
        <w:t>Прикрепленные файлы</w:t>
      </w:r>
    </w:p>
    <w:p w:rsidR="00330FD2" w:rsidRDefault="00330FD2"/>
    <w:sectPr w:rsidR="00330FD2" w:rsidSect="008A7DCA">
      <w:pgSz w:w="16838" w:h="11906" w:orient="landscape"/>
      <w:pgMar w:top="170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D4F"/>
    <w:rsid w:val="00063D4F"/>
    <w:rsid w:val="00330FD2"/>
    <w:rsid w:val="00397567"/>
    <w:rsid w:val="00454200"/>
    <w:rsid w:val="00457351"/>
    <w:rsid w:val="00480661"/>
    <w:rsid w:val="00530CED"/>
    <w:rsid w:val="005A3D64"/>
    <w:rsid w:val="0066319F"/>
    <w:rsid w:val="00663464"/>
    <w:rsid w:val="006E09A9"/>
    <w:rsid w:val="006F448B"/>
    <w:rsid w:val="0086190C"/>
    <w:rsid w:val="008A7DCA"/>
    <w:rsid w:val="008C78BC"/>
    <w:rsid w:val="0090240C"/>
    <w:rsid w:val="00995829"/>
    <w:rsid w:val="00AA02D9"/>
    <w:rsid w:val="00B64EF2"/>
    <w:rsid w:val="00C75D8B"/>
    <w:rsid w:val="00D51614"/>
    <w:rsid w:val="00DA0C55"/>
    <w:rsid w:val="00E2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619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619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61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6190C"/>
    <w:rPr>
      <w:color w:val="0000FF"/>
      <w:u w:val="single"/>
    </w:rPr>
  </w:style>
  <w:style w:type="paragraph" w:styleId="a5">
    <w:name w:val="No Spacing"/>
    <w:uiPriority w:val="1"/>
    <w:qFormat/>
    <w:rsid w:val="008A7DC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619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619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61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6190C"/>
    <w:rPr>
      <w:color w:val="0000FF"/>
      <w:u w:val="single"/>
    </w:rPr>
  </w:style>
  <w:style w:type="paragraph" w:styleId="a5">
    <w:name w:val="No Spacing"/>
    <w:uiPriority w:val="1"/>
    <w:qFormat/>
    <w:rsid w:val="008A7D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519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8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" w:color="E5E5E5"/>
                <w:right w:val="none" w:sz="0" w:space="0" w:color="auto"/>
              </w:divBdr>
              <w:divsChild>
                <w:div w:id="163840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74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06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" w:color="E5E5E5"/>
                <w:right w:val="none" w:sz="0" w:space="0" w:color="auto"/>
              </w:divBdr>
              <w:divsChild>
                <w:div w:id="125234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7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86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" w:color="E5E5E5"/>
                <w:right w:val="none" w:sz="0" w:space="0" w:color="auto"/>
              </w:divBdr>
              <w:divsChild>
                <w:div w:id="159259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63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56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" w:color="E5E5E5"/>
                <w:right w:val="none" w:sz="0" w:space="0" w:color="auto"/>
              </w:divBdr>
              <w:divsChild>
                <w:div w:id="68971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2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432161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3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6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4313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287">
          <w:marLeft w:val="0"/>
          <w:marRight w:val="0"/>
          <w:marTop w:val="0"/>
          <w:marBottom w:val="12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1667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</dc:creator>
  <cp:lastModifiedBy>Тыштыбаев Азамат Сабитович</cp:lastModifiedBy>
  <cp:revision>5</cp:revision>
  <dcterms:created xsi:type="dcterms:W3CDTF">2021-04-14T04:51:00Z</dcterms:created>
  <dcterms:modified xsi:type="dcterms:W3CDTF">2021-10-01T05:34:00Z</dcterms:modified>
</cp:coreProperties>
</file>